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F3" w:rsidRPr="00BE306B" w:rsidRDefault="00545ED6" w:rsidP="005D05F3">
      <w:pPr>
        <w:ind w:leftChars="-202" w:left="-424"/>
        <w:rPr>
          <w:rFonts w:asciiTheme="majorEastAsia" w:eastAsiaTheme="majorEastAsia" w:hAnsiTheme="majorEastAsia"/>
          <w:b/>
          <w:szCs w:val="21"/>
        </w:rPr>
      </w:pPr>
      <w:bookmarkStart w:id="0" w:name="_GoBack"/>
      <w:bookmarkEnd w:id="0"/>
      <w:r w:rsidRPr="00BE306B">
        <w:rPr>
          <w:rFonts w:asciiTheme="majorEastAsia" w:eastAsiaTheme="majorEastAsia" w:hAnsiTheme="majorEastAsia" w:hint="eastAsia"/>
          <w:b/>
          <w:szCs w:val="21"/>
        </w:rPr>
        <w:t>物件状況確認書（告知書／</w:t>
      </w:r>
      <w:r w:rsidR="006C7654">
        <w:rPr>
          <w:rFonts w:asciiTheme="majorEastAsia" w:eastAsiaTheme="majorEastAsia" w:hAnsiTheme="majorEastAsia" w:hint="eastAsia"/>
          <w:b/>
          <w:szCs w:val="21"/>
        </w:rPr>
        <w:t>土地</w:t>
      </w:r>
      <w:r w:rsidRPr="00BE306B">
        <w:rPr>
          <w:rFonts w:asciiTheme="majorEastAsia" w:eastAsiaTheme="majorEastAsia" w:hAnsiTheme="majorEastAsia" w:hint="eastAsia"/>
          <w:b/>
          <w:szCs w:val="21"/>
        </w:rPr>
        <w:t>建物</w:t>
      </w:r>
      <w:r w:rsidR="006C7654">
        <w:rPr>
          <w:rFonts w:asciiTheme="majorEastAsia" w:eastAsiaTheme="majorEastAsia" w:hAnsiTheme="majorEastAsia" w:hint="eastAsia"/>
          <w:b/>
          <w:szCs w:val="21"/>
        </w:rPr>
        <w:t>・土地</w:t>
      </w:r>
      <w:r w:rsidRPr="00BE306B">
        <w:rPr>
          <w:rFonts w:asciiTheme="majorEastAsia" w:eastAsiaTheme="majorEastAsia" w:hAnsiTheme="majorEastAsia" w:hint="eastAsia"/>
          <w:b/>
          <w:szCs w:val="21"/>
        </w:rPr>
        <w:t xml:space="preserve">用）（物件名：　　　　</w:t>
      </w:r>
      <w:r w:rsidR="00BE306B"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  <w:r w:rsidRPr="00BE306B">
        <w:rPr>
          <w:rFonts w:asciiTheme="majorEastAsia" w:eastAsiaTheme="majorEastAsia" w:hAnsiTheme="majorEastAsia" w:hint="eastAsia"/>
          <w:b/>
          <w:szCs w:val="21"/>
        </w:rPr>
        <w:t xml:space="preserve">　　　　　　）</w:t>
      </w:r>
    </w:p>
    <w:p w:rsidR="00545ED6" w:rsidRPr="00BE306B" w:rsidRDefault="00545ED6" w:rsidP="005D05F3">
      <w:pPr>
        <w:ind w:leftChars="-202" w:left="-424"/>
        <w:rPr>
          <w:rFonts w:asciiTheme="majorEastAsia" w:eastAsiaTheme="majorEastAsia" w:hAnsiTheme="majorEastAsia"/>
          <w:sz w:val="16"/>
          <w:szCs w:val="16"/>
        </w:rPr>
      </w:pPr>
      <w:r w:rsidRPr="00BE306B">
        <w:rPr>
          <w:rFonts w:asciiTheme="majorEastAsia" w:eastAsiaTheme="majorEastAsia" w:hAnsiTheme="majorEastAsia" w:hint="eastAsia"/>
          <w:sz w:val="16"/>
          <w:szCs w:val="16"/>
        </w:rPr>
        <w:t>表１　物件の状況　本物件は通常の経年変化によるほか、下記のとおりの状況であります。</w:t>
      </w:r>
    </w:p>
    <w:tbl>
      <w:tblPr>
        <w:tblStyle w:val="a3"/>
        <w:tblW w:w="8925" w:type="dxa"/>
        <w:tblInd w:w="-431" w:type="dxa"/>
        <w:tblLook w:val="04A0" w:firstRow="1" w:lastRow="0" w:firstColumn="1" w:lastColumn="0" w:noHBand="0" w:noVBand="1"/>
      </w:tblPr>
      <w:tblGrid>
        <w:gridCol w:w="568"/>
        <w:gridCol w:w="2831"/>
        <w:gridCol w:w="5526"/>
      </w:tblGrid>
      <w:tr w:rsidR="00CE7B7C" w:rsidRPr="005D05F3" w:rsidTr="002A372F">
        <w:tc>
          <w:tcPr>
            <w:tcW w:w="568" w:type="dxa"/>
          </w:tcPr>
          <w:p w:rsidR="00CE7B7C" w:rsidRPr="00BE306B" w:rsidRDefault="00CE7B7C" w:rsidP="00BE306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31" w:type="dxa"/>
          </w:tcPr>
          <w:p w:rsidR="00CE7B7C" w:rsidRPr="00BE306B" w:rsidRDefault="00CE7B7C" w:rsidP="00BE306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E306B">
              <w:rPr>
                <w:rFonts w:asciiTheme="majorEastAsia" w:eastAsiaTheme="majorEastAsia" w:hAnsiTheme="majorEastAsia" w:hint="eastAsia"/>
                <w:sz w:val="16"/>
                <w:szCs w:val="16"/>
              </w:rPr>
              <w:t>項　目</w:t>
            </w:r>
          </w:p>
        </w:tc>
        <w:tc>
          <w:tcPr>
            <w:tcW w:w="5526" w:type="dxa"/>
          </w:tcPr>
          <w:p w:rsidR="00CE7B7C" w:rsidRPr="00BE306B" w:rsidRDefault="00CE7B7C" w:rsidP="00BE306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E306B">
              <w:rPr>
                <w:rFonts w:asciiTheme="majorEastAsia" w:eastAsiaTheme="majorEastAsia" w:hAnsiTheme="majorEastAsia" w:hint="eastAsia"/>
                <w:sz w:val="16"/>
                <w:szCs w:val="16"/>
              </w:rPr>
              <w:t>状　　況</w:t>
            </w:r>
          </w:p>
        </w:tc>
      </w:tr>
      <w:tr w:rsidR="00CE7B7C" w:rsidTr="002A372F">
        <w:tc>
          <w:tcPr>
            <w:tcW w:w="568" w:type="dxa"/>
            <w:vMerge w:val="restart"/>
          </w:tcPr>
          <w:p w:rsidR="00CC10AA" w:rsidRDefault="00CC10AA" w:rsidP="00CE7B7C">
            <w:pPr>
              <w:spacing w:line="0" w:lineRule="atLeast"/>
              <w:rPr>
                <w:sz w:val="16"/>
                <w:szCs w:val="16"/>
              </w:rPr>
            </w:pPr>
          </w:p>
          <w:p w:rsidR="00CE7B7C" w:rsidRPr="00CE7B7C" w:rsidRDefault="00CE7B7C" w:rsidP="00CE7B7C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建物</w:t>
            </w:r>
          </w:p>
        </w:tc>
        <w:tc>
          <w:tcPr>
            <w:tcW w:w="2831" w:type="dxa"/>
          </w:tcPr>
          <w:p w:rsidR="00CE7B7C" w:rsidRPr="00BE306B" w:rsidRDefault="00CE7B7C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雨漏り</w:t>
            </w:r>
          </w:p>
        </w:tc>
        <w:tc>
          <w:tcPr>
            <w:tcW w:w="5526" w:type="dxa"/>
          </w:tcPr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□現在まで雨漏りを発見していない。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□過去に雨漏りがあった。　　箇所：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  <w:u w:val="single"/>
              </w:rPr>
            </w:pPr>
            <w:r w:rsidRPr="00BE306B"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  <w:r w:rsidRPr="00BE306B">
              <w:rPr>
                <w:rFonts w:hint="eastAsia"/>
                <w:sz w:val="16"/>
                <w:szCs w:val="16"/>
                <w:u w:val="single"/>
              </w:rPr>
              <w:t>修理工事：未・済　　　　年　　月頃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□現在雨漏り箇所がある。　　箇所：</w:t>
            </w:r>
          </w:p>
        </w:tc>
      </w:tr>
      <w:tr w:rsidR="00CE7B7C" w:rsidTr="002A372F">
        <w:tc>
          <w:tcPr>
            <w:tcW w:w="568" w:type="dxa"/>
            <w:vMerge/>
          </w:tcPr>
          <w:p w:rsidR="00CE7B7C" w:rsidRPr="00CE7B7C" w:rsidRDefault="00CE7B7C" w:rsidP="00CE7B7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CE7B7C" w:rsidRPr="00BE306B" w:rsidRDefault="00CE7B7C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白蟻被害</w:t>
            </w:r>
          </w:p>
        </w:tc>
        <w:tc>
          <w:tcPr>
            <w:tcW w:w="5526" w:type="dxa"/>
          </w:tcPr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□現在まで白蟻の被害を発見していない。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□白蟻予防工事：未・済　　　　　年　　　月頃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□過去に白蟻の被害があった。箇所：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  <w:u w:val="single"/>
              </w:rPr>
            </w:pPr>
            <w:r w:rsidRPr="00BE306B"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  <w:r w:rsidRPr="00BE306B">
              <w:rPr>
                <w:rFonts w:hint="eastAsia"/>
                <w:sz w:val="16"/>
                <w:szCs w:val="16"/>
                <w:u w:val="single"/>
              </w:rPr>
              <w:t>駆除と修理工事：未・済　　　　年　　月頃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□現在白蟻の被害がある。　　箇所：</w:t>
            </w:r>
          </w:p>
        </w:tc>
      </w:tr>
      <w:tr w:rsidR="00CE7B7C" w:rsidTr="002A372F">
        <w:tc>
          <w:tcPr>
            <w:tcW w:w="568" w:type="dxa"/>
            <w:vMerge/>
          </w:tcPr>
          <w:p w:rsidR="00CE7B7C" w:rsidRPr="00CE7B7C" w:rsidRDefault="00CE7B7C" w:rsidP="00CE7B7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CE7B7C" w:rsidRPr="00BE306B" w:rsidRDefault="00CE7B7C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建物の瑕疵</w:t>
            </w:r>
          </w:p>
          <w:p w:rsidR="00CE7B7C" w:rsidRPr="00CE7B7C" w:rsidRDefault="00CE7B7C" w:rsidP="00CE7B7C">
            <w:pPr>
              <w:pStyle w:val="a4"/>
              <w:spacing w:line="0" w:lineRule="atLeast"/>
              <w:ind w:leftChars="0" w:left="36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（傾き・腐食・</w:t>
            </w:r>
            <w:r w:rsidRPr="00CE7B7C">
              <w:rPr>
                <w:rFonts w:hint="eastAsia"/>
                <w:sz w:val="16"/>
                <w:szCs w:val="16"/>
              </w:rPr>
              <w:t>不具合等）</w:t>
            </w:r>
          </w:p>
        </w:tc>
        <w:tc>
          <w:tcPr>
            <w:tcW w:w="5526" w:type="dxa"/>
          </w:tcPr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□発見していない・□発見している</w:t>
            </w:r>
          </w:p>
          <w:p w:rsidR="00CE7B7C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箇所・状況：</w:t>
            </w:r>
          </w:p>
          <w:p w:rsidR="00CE7B7C" w:rsidRDefault="00CE7B7C" w:rsidP="00BE306B">
            <w:pPr>
              <w:spacing w:line="0" w:lineRule="atLeast"/>
              <w:rPr>
                <w:sz w:val="16"/>
                <w:szCs w:val="16"/>
              </w:rPr>
            </w:pP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E7B7C" w:rsidTr="002A372F">
        <w:tc>
          <w:tcPr>
            <w:tcW w:w="568" w:type="dxa"/>
            <w:vMerge/>
          </w:tcPr>
          <w:p w:rsidR="00CE7B7C" w:rsidRPr="00CE7B7C" w:rsidRDefault="00CE7B7C" w:rsidP="00CE7B7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CE7B7C" w:rsidRPr="00BE306B" w:rsidRDefault="00CE7B7C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石綿使用調査結果の記録</w:t>
            </w:r>
          </w:p>
        </w:tc>
        <w:tc>
          <w:tcPr>
            <w:tcW w:w="5526" w:type="dxa"/>
          </w:tcPr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□無・□有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  <w:u w:val="single"/>
              </w:rPr>
            </w:pPr>
            <w:r w:rsidRPr="00BE306B">
              <w:rPr>
                <w:rFonts w:hint="eastAsia"/>
                <w:sz w:val="16"/>
                <w:szCs w:val="16"/>
                <w:u w:val="single"/>
              </w:rPr>
              <w:t>調査年月日：　　　　　年　　　月　　　日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  <w:u w:val="single"/>
              </w:rPr>
            </w:pPr>
            <w:r w:rsidRPr="00BE306B">
              <w:rPr>
                <w:rFonts w:hint="eastAsia"/>
                <w:sz w:val="16"/>
                <w:szCs w:val="16"/>
                <w:u w:val="single"/>
              </w:rPr>
              <w:t xml:space="preserve">調査の実施機関：　　　　　　　　　　　　　　　　　　　　　　　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  <w:u w:val="single"/>
              </w:rPr>
            </w:pPr>
            <w:r w:rsidRPr="00BE306B">
              <w:rPr>
                <w:rFonts w:hint="eastAsia"/>
                <w:sz w:val="16"/>
                <w:szCs w:val="16"/>
                <w:u w:val="single"/>
              </w:rPr>
              <w:t xml:space="preserve">調査の範囲：　　　　　　　　　　　　　　　　　　　　　　　　　</w:t>
            </w:r>
          </w:p>
          <w:p w:rsidR="00CE7B7C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備考欄：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E7B7C" w:rsidTr="002A372F">
        <w:tc>
          <w:tcPr>
            <w:tcW w:w="568" w:type="dxa"/>
            <w:vMerge/>
          </w:tcPr>
          <w:p w:rsidR="00CE7B7C" w:rsidRPr="00CE7B7C" w:rsidRDefault="00CE7B7C" w:rsidP="00CE7B7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CE7B7C" w:rsidRPr="00BE306B" w:rsidRDefault="00CE7B7C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給排水施設の故障・漏水</w:t>
            </w:r>
          </w:p>
        </w:tc>
        <w:tc>
          <w:tcPr>
            <w:tcW w:w="5526" w:type="dxa"/>
          </w:tcPr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□発見していない・□発見している</w:t>
            </w:r>
          </w:p>
          <w:p w:rsidR="00CE7B7C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箇所・状況：</w:t>
            </w:r>
          </w:p>
          <w:p w:rsidR="00CE7B7C" w:rsidRDefault="00CE7B7C" w:rsidP="00BE306B">
            <w:pPr>
              <w:spacing w:line="0" w:lineRule="atLeast"/>
              <w:rPr>
                <w:sz w:val="16"/>
                <w:szCs w:val="16"/>
              </w:rPr>
            </w:pP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E7B7C" w:rsidTr="002A372F">
        <w:tc>
          <w:tcPr>
            <w:tcW w:w="568" w:type="dxa"/>
            <w:vMerge/>
          </w:tcPr>
          <w:p w:rsidR="00CE7B7C" w:rsidRPr="00CE7B7C" w:rsidRDefault="00CE7B7C" w:rsidP="00CE7B7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CE7B7C" w:rsidRPr="00BE306B" w:rsidRDefault="00CE7B7C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建物新築時の資料及び分譲業者名</w:t>
            </w:r>
          </w:p>
        </w:tc>
        <w:tc>
          <w:tcPr>
            <w:tcW w:w="5526" w:type="dxa"/>
          </w:tcPr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建築確認済証：□有・□無　　　設計図書：□有・□無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検査済証：□有・□無</w:t>
            </w:r>
          </w:p>
          <w:p w:rsidR="00CE7B7C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分譲業者・宅建業者名：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E7B7C" w:rsidTr="002A372F">
        <w:tc>
          <w:tcPr>
            <w:tcW w:w="568" w:type="dxa"/>
            <w:vMerge/>
          </w:tcPr>
          <w:p w:rsidR="00CE7B7C" w:rsidRPr="00CE7B7C" w:rsidRDefault="00CE7B7C" w:rsidP="00CE7B7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CE7B7C" w:rsidRPr="00BE306B" w:rsidRDefault="00CE7B7C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住宅性能評価</w:t>
            </w:r>
          </w:p>
        </w:tc>
        <w:tc>
          <w:tcPr>
            <w:tcW w:w="5526" w:type="dxa"/>
          </w:tcPr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 xml:space="preserve">　　　　　　　（保存している資料）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□無・□有　　□設計住宅性能評価書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 xml:space="preserve">　　　　　　　□建設住宅性能評価書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 xml:space="preserve">　　　　　　　□既存住宅性能評価書</w:t>
            </w:r>
          </w:p>
        </w:tc>
      </w:tr>
      <w:tr w:rsidR="00CE7B7C" w:rsidTr="002A372F">
        <w:tc>
          <w:tcPr>
            <w:tcW w:w="568" w:type="dxa"/>
            <w:vMerge/>
          </w:tcPr>
          <w:p w:rsidR="00CE7B7C" w:rsidRPr="00CE7B7C" w:rsidRDefault="00CE7B7C" w:rsidP="00CE7B7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CE7B7C" w:rsidRPr="00BE306B" w:rsidRDefault="00CE7B7C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耐震診断及び地震に対する安全性に関する資料</w:t>
            </w:r>
          </w:p>
        </w:tc>
        <w:tc>
          <w:tcPr>
            <w:tcW w:w="5526" w:type="dxa"/>
          </w:tcPr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 xml:space="preserve">　　　　　　　（保存している資料）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□無・□有　　□耐震基準適合証明書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 xml:space="preserve">　　　　　　　□既存住宅性能評価書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 xml:space="preserve">　　　　　　　□耐震診断結果報告書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 xml:space="preserve">　　　　　　　□既存住宅売買瑕疵保険の付保証明書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 xml:space="preserve">　　　　　　　□その他（資料名：　　　　　　）</w:t>
            </w:r>
          </w:p>
        </w:tc>
      </w:tr>
      <w:tr w:rsidR="00CE7B7C" w:rsidTr="002A372F">
        <w:tc>
          <w:tcPr>
            <w:tcW w:w="568" w:type="dxa"/>
            <w:vMerge/>
          </w:tcPr>
          <w:p w:rsidR="00CE7B7C" w:rsidRPr="00CE7B7C" w:rsidRDefault="00CE7B7C" w:rsidP="00CE7B7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CE7B7C" w:rsidRPr="00BE306B" w:rsidRDefault="00CE7B7C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増</w:t>
            </w:r>
            <w:r w:rsidRPr="00BE306B">
              <w:rPr>
                <w:rFonts w:hint="eastAsia"/>
                <w:sz w:val="16"/>
                <w:szCs w:val="16"/>
              </w:rPr>
              <w:t>改築・修繕・リフォームの履歴及び資料</w:t>
            </w:r>
          </w:p>
        </w:tc>
        <w:tc>
          <w:tcPr>
            <w:tcW w:w="5526" w:type="dxa"/>
          </w:tcPr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□知らない・□知っている（　　　　年　　　月頃）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箇所・内容：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  <w:u w:val="single"/>
              </w:rPr>
            </w:pPr>
            <w:r w:rsidRPr="00BE306B">
              <w:rPr>
                <w:rFonts w:hint="eastAsia"/>
                <w:sz w:val="16"/>
                <w:szCs w:val="16"/>
                <w:u w:val="single"/>
              </w:rPr>
              <w:t xml:space="preserve">建設業者：　　　　　　　　　　　　　　　　　　　　　　　　　　　　　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建築確認済証：□有・□無　検査済証：□有・□無　設計図書：□有・□無</w:t>
            </w:r>
          </w:p>
        </w:tc>
      </w:tr>
      <w:tr w:rsidR="00CE7B7C" w:rsidTr="002A372F">
        <w:tc>
          <w:tcPr>
            <w:tcW w:w="568" w:type="dxa"/>
            <w:vMerge/>
          </w:tcPr>
          <w:p w:rsidR="00CE7B7C" w:rsidRPr="00CE7B7C" w:rsidRDefault="00CE7B7C" w:rsidP="00CE7B7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CE7B7C" w:rsidRPr="00BE306B" w:rsidRDefault="00CE7B7C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建物状況調査</w:t>
            </w:r>
          </w:p>
        </w:tc>
        <w:tc>
          <w:tcPr>
            <w:tcW w:w="5526" w:type="dxa"/>
          </w:tcPr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□無・□有（□建物状況調査報告書・□建物状況調査の結果の概要）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  <w:u w:val="single"/>
              </w:rPr>
            </w:pPr>
            <w:r w:rsidRPr="00BE306B">
              <w:rPr>
                <w:rFonts w:hint="eastAsia"/>
                <w:sz w:val="16"/>
                <w:szCs w:val="16"/>
                <w:u w:val="single"/>
              </w:rPr>
              <w:t>作成年月日：　　　　　年　　　月　　　日</w:t>
            </w:r>
          </w:p>
          <w:p w:rsidR="00CE7B7C" w:rsidRPr="00BE306B" w:rsidRDefault="00CE7B7C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  <w:u w:val="single"/>
              </w:rPr>
              <w:t xml:space="preserve">調査実施者：　　　　　　　　　　　　　　　　　　　　　　　</w:t>
            </w:r>
          </w:p>
        </w:tc>
      </w:tr>
      <w:tr w:rsidR="00CE7B7C" w:rsidTr="002A372F">
        <w:tc>
          <w:tcPr>
            <w:tcW w:w="568" w:type="dxa"/>
            <w:vMerge/>
          </w:tcPr>
          <w:p w:rsidR="00CE7B7C" w:rsidRPr="00CE7B7C" w:rsidRDefault="00CE7B7C" w:rsidP="00CE7B7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357" w:type="dxa"/>
            <w:gridSpan w:val="2"/>
          </w:tcPr>
          <w:p w:rsidR="00CE7B7C" w:rsidRPr="00CE7B7C" w:rsidRDefault="00CE7B7C" w:rsidP="00CE7B7C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備考：</w:t>
            </w:r>
          </w:p>
          <w:p w:rsidR="00CE7B7C" w:rsidRDefault="00CE7B7C" w:rsidP="00BE306B">
            <w:pPr>
              <w:spacing w:line="0" w:lineRule="atLeast"/>
              <w:rPr>
                <w:sz w:val="16"/>
                <w:szCs w:val="16"/>
              </w:rPr>
            </w:pPr>
          </w:p>
          <w:p w:rsidR="00CE7B7C" w:rsidRDefault="00CE7B7C" w:rsidP="00BE306B">
            <w:pPr>
              <w:spacing w:line="0" w:lineRule="atLeast"/>
              <w:rPr>
                <w:sz w:val="16"/>
                <w:szCs w:val="16"/>
              </w:rPr>
            </w:pPr>
          </w:p>
          <w:p w:rsidR="00CE7B7C" w:rsidRDefault="00CE7B7C" w:rsidP="00BE306B">
            <w:pPr>
              <w:spacing w:line="0" w:lineRule="atLeast"/>
              <w:rPr>
                <w:sz w:val="16"/>
                <w:szCs w:val="16"/>
              </w:rPr>
            </w:pPr>
          </w:p>
          <w:p w:rsidR="00CE7B7C" w:rsidRDefault="00CE7B7C" w:rsidP="00BE306B">
            <w:pPr>
              <w:spacing w:line="0" w:lineRule="atLeast"/>
              <w:rPr>
                <w:sz w:val="16"/>
                <w:szCs w:val="16"/>
              </w:rPr>
            </w:pPr>
          </w:p>
          <w:p w:rsidR="002A372F" w:rsidRDefault="002A372F" w:rsidP="00BE306B">
            <w:pPr>
              <w:spacing w:line="0" w:lineRule="atLeast"/>
              <w:rPr>
                <w:sz w:val="16"/>
                <w:szCs w:val="16"/>
              </w:rPr>
            </w:pPr>
          </w:p>
          <w:p w:rsidR="002A372F" w:rsidRPr="00BE306B" w:rsidRDefault="002A372F" w:rsidP="00BE306B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CE7B7C" w:rsidRDefault="00536AB8" w:rsidP="00EF33A9">
      <w:pPr>
        <w:ind w:firstLineChars="100" w:firstLine="160"/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物件状況確認書</w:t>
      </w:r>
      <w:r w:rsidRPr="00EB2CB7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（</w:t>
      </w:r>
      <w:r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告知書</w:t>
      </w:r>
      <w:r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  <w:t>/</w:t>
      </w:r>
      <w:r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区分所有</w:t>
      </w:r>
      <w:r w:rsidRPr="00EB2CB7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建物用）</w:t>
      </w:r>
      <w:r w:rsidR="00EF33A9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1</w:t>
      </w:r>
      <w:r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/</w:t>
      </w:r>
      <w:r w:rsidR="00EF33A9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2</w:t>
      </w:r>
      <w:r w:rsidRPr="00EB2CB7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</w:p>
    <w:p w:rsidR="00536AB8" w:rsidRDefault="00536AB8"/>
    <w:p w:rsidR="00536AB8" w:rsidRDefault="00536AB8"/>
    <w:p w:rsidR="00536AB8" w:rsidRDefault="00536AB8"/>
    <w:p w:rsidR="006C7654" w:rsidRDefault="006C7654" w:rsidP="006C7654">
      <w:pPr>
        <w:ind w:leftChars="-202" w:left="-424"/>
        <w:rPr>
          <w:rFonts w:asciiTheme="majorEastAsia" w:eastAsiaTheme="majorEastAsia" w:hAnsiTheme="majorEastAsia"/>
          <w:b/>
          <w:szCs w:val="21"/>
        </w:rPr>
      </w:pPr>
    </w:p>
    <w:p w:rsidR="006C7654" w:rsidRPr="00BE306B" w:rsidRDefault="006C7654" w:rsidP="006C7654">
      <w:pPr>
        <w:ind w:leftChars="-202" w:left="-424"/>
        <w:rPr>
          <w:rFonts w:asciiTheme="majorEastAsia" w:eastAsiaTheme="majorEastAsia" w:hAnsiTheme="majorEastAsia"/>
          <w:b/>
          <w:szCs w:val="21"/>
        </w:rPr>
      </w:pPr>
      <w:r w:rsidRPr="00BE306B">
        <w:rPr>
          <w:rFonts w:asciiTheme="majorEastAsia" w:eastAsiaTheme="majorEastAsia" w:hAnsiTheme="majorEastAsia" w:hint="eastAsia"/>
          <w:b/>
          <w:szCs w:val="21"/>
        </w:rPr>
        <w:lastRenderedPageBreak/>
        <w:t>物件状況確認書（告知書／</w:t>
      </w:r>
      <w:r w:rsidR="004B66C4">
        <w:rPr>
          <w:rFonts w:asciiTheme="majorEastAsia" w:eastAsiaTheme="majorEastAsia" w:hAnsiTheme="majorEastAsia" w:hint="eastAsia"/>
          <w:b/>
          <w:szCs w:val="21"/>
        </w:rPr>
        <w:t>土地</w:t>
      </w:r>
      <w:r w:rsidRPr="00BE306B">
        <w:rPr>
          <w:rFonts w:asciiTheme="majorEastAsia" w:eastAsiaTheme="majorEastAsia" w:hAnsiTheme="majorEastAsia" w:hint="eastAsia"/>
          <w:b/>
          <w:szCs w:val="21"/>
        </w:rPr>
        <w:t>建物</w:t>
      </w:r>
      <w:r w:rsidR="004B66C4">
        <w:rPr>
          <w:rFonts w:asciiTheme="majorEastAsia" w:eastAsiaTheme="majorEastAsia" w:hAnsiTheme="majorEastAsia" w:hint="eastAsia"/>
          <w:b/>
          <w:szCs w:val="21"/>
        </w:rPr>
        <w:t>・土地</w:t>
      </w:r>
      <w:r w:rsidRPr="00BE306B">
        <w:rPr>
          <w:rFonts w:asciiTheme="majorEastAsia" w:eastAsiaTheme="majorEastAsia" w:hAnsiTheme="majorEastAsia" w:hint="eastAsia"/>
          <w:b/>
          <w:szCs w:val="21"/>
        </w:rPr>
        <w:t xml:space="preserve">用）（物件名：　　　　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　　　</w:t>
      </w:r>
      <w:r w:rsidRPr="00BE306B">
        <w:rPr>
          <w:rFonts w:asciiTheme="majorEastAsia" w:eastAsiaTheme="majorEastAsia" w:hAnsiTheme="majorEastAsia" w:hint="eastAsia"/>
          <w:b/>
          <w:szCs w:val="21"/>
        </w:rPr>
        <w:t xml:space="preserve">　　　　　　）</w:t>
      </w:r>
    </w:p>
    <w:p w:rsidR="00536AB8" w:rsidRPr="004B66C4" w:rsidRDefault="006C7654" w:rsidP="004B66C4">
      <w:pPr>
        <w:ind w:leftChars="-202" w:left="-424"/>
        <w:rPr>
          <w:rFonts w:asciiTheme="majorEastAsia" w:eastAsiaTheme="majorEastAsia" w:hAnsiTheme="majorEastAsia"/>
          <w:sz w:val="16"/>
          <w:szCs w:val="16"/>
        </w:rPr>
      </w:pPr>
      <w:r w:rsidRPr="00BE306B">
        <w:rPr>
          <w:rFonts w:asciiTheme="majorEastAsia" w:eastAsiaTheme="majorEastAsia" w:hAnsiTheme="majorEastAsia" w:hint="eastAsia"/>
          <w:sz w:val="16"/>
          <w:szCs w:val="16"/>
        </w:rPr>
        <w:t>表</w:t>
      </w:r>
      <w:r w:rsidR="004B66C4">
        <w:rPr>
          <w:rFonts w:asciiTheme="majorEastAsia" w:eastAsiaTheme="majorEastAsia" w:hAnsiTheme="majorEastAsia" w:hint="eastAsia"/>
          <w:sz w:val="16"/>
          <w:szCs w:val="16"/>
        </w:rPr>
        <w:t>２</w:t>
      </w:r>
      <w:r w:rsidRPr="00BE306B">
        <w:rPr>
          <w:rFonts w:asciiTheme="majorEastAsia" w:eastAsiaTheme="majorEastAsia" w:hAnsiTheme="majorEastAsia" w:hint="eastAsia"/>
          <w:sz w:val="16"/>
          <w:szCs w:val="16"/>
        </w:rPr>
        <w:t xml:space="preserve">　物件の状況　本物件は通常の経年変化によるほか、下記のとおりの状況であります。</w:t>
      </w:r>
    </w:p>
    <w:tbl>
      <w:tblPr>
        <w:tblStyle w:val="a3"/>
        <w:tblW w:w="8925" w:type="dxa"/>
        <w:tblInd w:w="-431" w:type="dxa"/>
        <w:tblLook w:val="04A0" w:firstRow="1" w:lastRow="0" w:firstColumn="1" w:lastColumn="0" w:noHBand="0" w:noVBand="1"/>
      </w:tblPr>
      <w:tblGrid>
        <w:gridCol w:w="568"/>
        <w:gridCol w:w="2831"/>
        <w:gridCol w:w="5526"/>
      </w:tblGrid>
      <w:tr w:rsidR="004B66C4" w:rsidTr="00CE7B7C">
        <w:tc>
          <w:tcPr>
            <w:tcW w:w="568" w:type="dxa"/>
          </w:tcPr>
          <w:p w:rsidR="004B66C4" w:rsidRPr="00CE7B7C" w:rsidRDefault="004B66C4" w:rsidP="00CE7B7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4B66C4" w:rsidRPr="00EF1B0B" w:rsidRDefault="004B66C4" w:rsidP="00EF1B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F1B0B">
              <w:rPr>
                <w:rFonts w:asciiTheme="majorEastAsia" w:eastAsiaTheme="majorEastAsia" w:hAnsiTheme="majorEastAsia" w:hint="eastAsia"/>
                <w:sz w:val="16"/>
                <w:szCs w:val="16"/>
              </w:rPr>
              <w:t>項</w:t>
            </w:r>
            <w:r w:rsidR="00EF1B0B" w:rsidRPr="00EF1B0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EF1B0B">
              <w:rPr>
                <w:rFonts w:asciiTheme="majorEastAsia" w:eastAsiaTheme="majorEastAsia" w:hAnsiTheme="majorEastAsia" w:hint="eastAsia"/>
                <w:sz w:val="16"/>
                <w:szCs w:val="16"/>
              </w:rPr>
              <w:t>目</w:t>
            </w:r>
          </w:p>
        </w:tc>
        <w:tc>
          <w:tcPr>
            <w:tcW w:w="5526" w:type="dxa"/>
          </w:tcPr>
          <w:p w:rsidR="004B66C4" w:rsidRPr="00EF1B0B" w:rsidRDefault="004B66C4" w:rsidP="00EF1B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F1B0B">
              <w:rPr>
                <w:rFonts w:asciiTheme="majorEastAsia" w:eastAsiaTheme="majorEastAsia" w:hAnsiTheme="majorEastAsia" w:hint="eastAsia"/>
                <w:sz w:val="16"/>
                <w:szCs w:val="16"/>
              </w:rPr>
              <w:t>状</w:t>
            </w:r>
            <w:r w:rsidR="00EF1B0B" w:rsidRPr="00EF1B0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EF1B0B">
              <w:rPr>
                <w:rFonts w:asciiTheme="majorEastAsia" w:eastAsiaTheme="majorEastAsia" w:hAnsiTheme="majorEastAsia" w:hint="eastAsia"/>
                <w:sz w:val="16"/>
                <w:szCs w:val="16"/>
              </w:rPr>
              <w:t>況</w:t>
            </w:r>
          </w:p>
        </w:tc>
      </w:tr>
      <w:tr w:rsidR="00CC10AA" w:rsidTr="00CE7B7C">
        <w:tc>
          <w:tcPr>
            <w:tcW w:w="568" w:type="dxa"/>
            <w:vMerge w:val="restart"/>
          </w:tcPr>
          <w:p w:rsidR="00CC10AA" w:rsidRDefault="00CC10AA" w:rsidP="00CE7B7C">
            <w:pPr>
              <w:spacing w:line="0" w:lineRule="atLeast"/>
              <w:rPr>
                <w:sz w:val="16"/>
                <w:szCs w:val="16"/>
              </w:rPr>
            </w:pPr>
          </w:p>
          <w:p w:rsidR="00CC10AA" w:rsidRPr="00CE7B7C" w:rsidRDefault="00CC10AA" w:rsidP="00CE7B7C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土地</w:t>
            </w:r>
          </w:p>
        </w:tc>
        <w:tc>
          <w:tcPr>
            <w:tcW w:w="2831" w:type="dxa"/>
          </w:tcPr>
          <w:p w:rsidR="00CC10AA" w:rsidRPr="00BE306B" w:rsidRDefault="00CC10AA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境界確定の状況・越境</w:t>
            </w:r>
          </w:p>
        </w:tc>
        <w:tc>
          <w:tcPr>
            <w:tcW w:w="5526" w:type="dxa"/>
          </w:tcPr>
          <w:p w:rsidR="00CC10AA" w:rsidRPr="00BE306B" w:rsidRDefault="00CC10AA" w:rsidP="00BE306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C10AA" w:rsidTr="00CE7B7C">
        <w:tc>
          <w:tcPr>
            <w:tcW w:w="568" w:type="dxa"/>
            <w:vMerge/>
          </w:tcPr>
          <w:p w:rsidR="00CC10AA" w:rsidRPr="00CE7B7C" w:rsidRDefault="00CC10AA" w:rsidP="00CE7B7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CC10AA" w:rsidRPr="00BE306B" w:rsidRDefault="00CC10AA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土壌汚染の可能性</w:t>
            </w:r>
          </w:p>
        </w:tc>
        <w:tc>
          <w:tcPr>
            <w:tcW w:w="5526" w:type="dxa"/>
          </w:tcPr>
          <w:p w:rsidR="00CC10AA" w:rsidRPr="00BE306B" w:rsidRDefault="00CC10AA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敷地の住宅以外（店舗・工場等）の用途での使用履歴</w:t>
            </w:r>
          </w:p>
          <w:p w:rsidR="00CC10AA" w:rsidRPr="00BE306B" w:rsidRDefault="00CC10AA" w:rsidP="00BE306B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□知らない・□知っている（　　　年　　月頃　用途：　　　　　　　　　）</w:t>
            </w:r>
          </w:p>
        </w:tc>
      </w:tr>
      <w:tr w:rsidR="00CC10AA" w:rsidTr="00CE7B7C">
        <w:tc>
          <w:tcPr>
            <w:tcW w:w="568" w:type="dxa"/>
            <w:vMerge/>
          </w:tcPr>
          <w:p w:rsidR="00CC10AA" w:rsidRPr="00CE7B7C" w:rsidRDefault="00CC10AA" w:rsidP="00CE7B7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CC10AA" w:rsidRPr="00BE306B" w:rsidRDefault="00CC10AA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地盤の沈下、軟弱</w:t>
            </w:r>
          </w:p>
        </w:tc>
        <w:tc>
          <w:tcPr>
            <w:tcW w:w="5526" w:type="dxa"/>
          </w:tcPr>
          <w:p w:rsidR="00CC10AA" w:rsidRPr="00BE306B" w:rsidRDefault="00CC10AA" w:rsidP="00BE306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C10AA" w:rsidTr="00CE7B7C">
        <w:tc>
          <w:tcPr>
            <w:tcW w:w="568" w:type="dxa"/>
            <w:vMerge/>
          </w:tcPr>
          <w:p w:rsidR="00CC10AA" w:rsidRPr="00CE7B7C" w:rsidRDefault="00CC10AA" w:rsidP="00CE7B7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CC10AA" w:rsidRPr="00BE306B" w:rsidRDefault="00CC10AA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敷地内残存物（旧建物基礎・浄化槽・井戸等）</w:t>
            </w:r>
          </w:p>
        </w:tc>
        <w:tc>
          <w:tcPr>
            <w:tcW w:w="5526" w:type="dxa"/>
          </w:tcPr>
          <w:p w:rsidR="00CC10AA" w:rsidRPr="00BE306B" w:rsidRDefault="00CC10AA" w:rsidP="00BE306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CC10AA" w:rsidTr="00CE7B7C">
        <w:tc>
          <w:tcPr>
            <w:tcW w:w="568" w:type="dxa"/>
            <w:vMerge/>
          </w:tcPr>
          <w:p w:rsidR="00CC10AA" w:rsidRPr="00CE7B7C" w:rsidRDefault="00CC10AA" w:rsidP="00CE7B7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CC10AA" w:rsidRDefault="00CC10AA" w:rsidP="00CC10A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備考：</w:t>
            </w:r>
          </w:p>
          <w:p w:rsidR="00CC10AA" w:rsidRDefault="00CC10AA" w:rsidP="00CC10AA">
            <w:pPr>
              <w:spacing w:line="0" w:lineRule="atLeast"/>
              <w:rPr>
                <w:sz w:val="16"/>
                <w:szCs w:val="16"/>
              </w:rPr>
            </w:pPr>
          </w:p>
          <w:p w:rsidR="00CC10AA" w:rsidRDefault="00CC10AA" w:rsidP="00CC10AA">
            <w:pPr>
              <w:spacing w:line="0" w:lineRule="atLeast"/>
              <w:rPr>
                <w:sz w:val="16"/>
                <w:szCs w:val="16"/>
              </w:rPr>
            </w:pPr>
          </w:p>
          <w:p w:rsidR="00CC10AA" w:rsidRDefault="00CC10AA" w:rsidP="00CC10AA">
            <w:pPr>
              <w:spacing w:line="0" w:lineRule="atLeast"/>
              <w:rPr>
                <w:sz w:val="16"/>
                <w:szCs w:val="16"/>
              </w:rPr>
            </w:pPr>
          </w:p>
          <w:p w:rsidR="00CC10AA" w:rsidRPr="00CC10AA" w:rsidRDefault="00CC10AA" w:rsidP="00CC10A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5526" w:type="dxa"/>
          </w:tcPr>
          <w:p w:rsidR="00CC10AA" w:rsidRPr="00BE306B" w:rsidRDefault="00CC10AA" w:rsidP="00BE306B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1C4305" w:rsidTr="00CE7B7C">
        <w:tc>
          <w:tcPr>
            <w:tcW w:w="568" w:type="dxa"/>
            <w:vMerge w:val="restart"/>
          </w:tcPr>
          <w:p w:rsidR="001C4305" w:rsidRDefault="001C4305" w:rsidP="00CE7B7C">
            <w:pPr>
              <w:spacing w:line="0" w:lineRule="atLeast"/>
              <w:rPr>
                <w:sz w:val="16"/>
                <w:szCs w:val="16"/>
              </w:rPr>
            </w:pPr>
          </w:p>
          <w:p w:rsidR="001C4305" w:rsidRPr="00CE7B7C" w:rsidRDefault="001C4305" w:rsidP="00CE7B7C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周辺環境</w:t>
            </w:r>
          </w:p>
        </w:tc>
        <w:tc>
          <w:tcPr>
            <w:tcW w:w="2831" w:type="dxa"/>
          </w:tcPr>
          <w:p w:rsidR="001C4305" w:rsidRPr="00BE306B" w:rsidRDefault="001C4305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騒音・振動・臭気等</w:t>
            </w:r>
          </w:p>
        </w:tc>
        <w:tc>
          <w:tcPr>
            <w:tcW w:w="5526" w:type="dxa"/>
          </w:tcPr>
          <w:p w:rsidR="001C4305" w:rsidRPr="00BE306B" w:rsidRDefault="001C4305" w:rsidP="00CC10AA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□知らない・□知っている</w:t>
            </w:r>
          </w:p>
          <w:p w:rsidR="001C4305" w:rsidRPr="00BE306B" w:rsidRDefault="001C4305" w:rsidP="00CC10AA">
            <w:pPr>
              <w:spacing w:line="0" w:lineRule="atLeast"/>
              <w:rPr>
                <w:sz w:val="16"/>
                <w:szCs w:val="16"/>
              </w:rPr>
            </w:pPr>
          </w:p>
          <w:p w:rsidR="001C4305" w:rsidRPr="00BE306B" w:rsidRDefault="001C4305" w:rsidP="00CC10AA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状況：</w:t>
            </w:r>
          </w:p>
        </w:tc>
      </w:tr>
      <w:tr w:rsidR="001C4305" w:rsidTr="00CE7B7C">
        <w:tc>
          <w:tcPr>
            <w:tcW w:w="568" w:type="dxa"/>
            <w:vMerge/>
          </w:tcPr>
          <w:p w:rsidR="001C4305" w:rsidRPr="00CE7B7C" w:rsidRDefault="001C4305" w:rsidP="00CE7B7C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1C4305" w:rsidRPr="00BE306B" w:rsidRDefault="001C4305" w:rsidP="00BE30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周辺環境に影響を及ぼすと思われる施設等</w:t>
            </w:r>
          </w:p>
        </w:tc>
        <w:tc>
          <w:tcPr>
            <w:tcW w:w="5526" w:type="dxa"/>
          </w:tcPr>
          <w:p w:rsidR="001C4305" w:rsidRPr="00BE306B" w:rsidRDefault="001C4305" w:rsidP="00CC10AA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□知らない・□知っている</w:t>
            </w:r>
          </w:p>
          <w:p w:rsidR="001C4305" w:rsidRPr="00BE306B" w:rsidRDefault="001C4305" w:rsidP="00CC10AA">
            <w:pPr>
              <w:spacing w:line="0" w:lineRule="atLeast"/>
              <w:rPr>
                <w:sz w:val="16"/>
                <w:szCs w:val="16"/>
              </w:rPr>
            </w:pPr>
          </w:p>
          <w:p w:rsidR="001C4305" w:rsidRPr="00BE306B" w:rsidRDefault="001C4305" w:rsidP="00CC10AA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状況：</w:t>
            </w:r>
          </w:p>
        </w:tc>
      </w:tr>
      <w:tr w:rsidR="001C4305" w:rsidTr="00CE7B7C">
        <w:tc>
          <w:tcPr>
            <w:tcW w:w="568" w:type="dxa"/>
            <w:vMerge/>
          </w:tcPr>
          <w:p w:rsidR="001C4305" w:rsidRPr="00CE7B7C" w:rsidRDefault="001C4305" w:rsidP="00CC10A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1C4305" w:rsidRPr="00BE306B" w:rsidRDefault="001C4305" w:rsidP="00CC10AA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近隣の建築計画</w:t>
            </w:r>
          </w:p>
        </w:tc>
        <w:tc>
          <w:tcPr>
            <w:tcW w:w="5526" w:type="dxa"/>
          </w:tcPr>
          <w:p w:rsidR="001C4305" w:rsidRPr="00BE306B" w:rsidRDefault="001C4305" w:rsidP="00CC10AA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□知らない・□知っている</w:t>
            </w:r>
          </w:p>
          <w:p w:rsidR="001C4305" w:rsidRPr="00BE306B" w:rsidRDefault="001C4305" w:rsidP="00CC10AA">
            <w:pPr>
              <w:spacing w:line="0" w:lineRule="atLeast"/>
              <w:rPr>
                <w:sz w:val="16"/>
                <w:szCs w:val="16"/>
              </w:rPr>
            </w:pPr>
          </w:p>
          <w:p w:rsidR="001C4305" w:rsidRPr="00BE306B" w:rsidRDefault="001C4305" w:rsidP="00CC10AA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概要：</w:t>
            </w:r>
          </w:p>
        </w:tc>
      </w:tr>
      <w:tr w:rsidR="001C4305" w:rsidTr="00CE7B7C">
        <w:tc>
          <w:tcPr>
            <w:tcW w:w="568" w:type="dxa"/>
            <w:vMerge/>
          </w:tcPr>
          <w:p w:rsidR="001C4305" w:rsidRPr="00CE7B7C" w:rsidRDefault="001C4305" w:rsidP="00CC10A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1C4305" w:rsidRPr="00BE306B" w:rsidRDefault="001C4305" w:rsidP="00CC10AA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電波障害</w:t>
            </w:r>
          </w:p>
        </w:tc>
        <w:tc>
          <w:tcPr>
            <w:tcW w:w="5526" w:type="dxa"/>
          </w:tcPr>
          <w:p w:rsidR="001C4305" w:rsidRPr="00BE306B" w:rsidRDefault="001C4305" w:rsidP="00CC10AA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□知らない・□知っている</w:t>
            </w:r>
          </w:p>
          <w:p w:rsidR="001C4305" w:rsidRPr="00BE306B" w:rsidRDefault="001C4305" w:rsidP="00CC10AA">
            <w:pPr>
              <w:spacing w:line="0" w:lineRule="atLeast"/>
              <w:rPr>
                <w:sz w:val="16"/>
                <w:szCs w:val="16"/>
              </w:rPr>
            </w:pPr>
          </w:p>
          <w:p w:rsidR="001C4305" w:rsidRPr="00BE306B" w:rsidRDefault="001C4305" w:rsidP="00CC10AA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程度：</w:t>
            </w:r>
          </w:p>
        </w:tc>
      </w:tr>
      <w:tr w:rsidR="001C4305" w:rsidTr="00CE7B7C">
        <w:tc>
          <w:tcPr>
            <w:tcW w:w="568" w:type="dxa"/>
            <w:vMerge/>
          </w:tcPr>
          <w:p w:rsidR="001C4305" w:rsidRPr="00CE7B7C" w:rsidRDefault="001C4305" w:rsidP="00CC10A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1C4305" w:rsidRPr="00BE306B" w:rsidRDefault="001C4305" w:rsidP="00CC10AA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近隣との申し合わせ事項</w:t>
            </w:r>
          </w:p>
        </w:tc>
        <w:tc>
          <w:tcPr>
            <w:tcW w:w="5526" w:type="dxa"/>
          </w:tcPr>
          <w:p w:rsidR="001C4305" w:rsidRPr="00BE306B" w:rsidRDefault="001C4305" w:rsidP="00CC10AA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1C4305" w:rsidTr="00CE7B7C">
        <w:tc>
          <w:tcPr>
            <w:tcW w:w="568" w:type="dxa"/>
            <w:vMerge/>
          </w:tcPr>
          <w:p w:rsidR="001C4305" w:rsidRPr="00CE7B7C" w:rsidRDefault="001C4305" w:rsidP="00CC10A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1C4305" w:rsidRPr="00BE306B" w:rsidRDefault="001C4305" w:rsidP="00CC10AA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浸水等の被害</w:t>
            </w:r>
          </w:p>
        </w:tc>
        <w:tc>
          <w:tcPr>
            <w:tcW w:w="5526" w:type="dxa"/>
          </w:tcPr>
          <w:p w:rsidR="001C4305" w:rsidRPr="00BE306B" w:rsidRDefault="001C4305" w:rsidP="00CC10AA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□知らない・□知っている</w:t>
            </w:r>
          </w:p>
          <w:p w:rsidR="001C4305" w:rsidRPr="00BE306B" w:rsidRDefault="001C4305" w:rsidP="00CC10AA">
            <w:pPr>
              <w:spacing w:line="0" w:lineRule="atLeast"/>
              <w:rPr>
                <w:sz w:val="16"/>
                <w:szCs w:val="16"/>
              </w:rPr>
            </w:pPr>
          </w:p>
          <w:p w:rsidR="001C4305" w:rsidRPr="00BE306B" w:rsidRDefault="001C4305" w:rsidP="00CC10AA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時期・程度：</w:t>
            </w:r>
          </w:p>
        </w:tc>
      </w:tr>
      <w:tr w:rsidR="001C4305" w:rsidTr="00CE7B7C">
        <w:tc>
          <w:tcPr>
            <w:tcW w:w="568" w:type="dxa"/>
            <w:vMerge/>
          </w:tcPr>
          <w:p w:rsidR="001C4305" w:rsidRPr="00CE7B7C" w:rsidRDefault="001C4305" w:rsidP="00CC10AA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1C4305" w:rsidRPr="00CC10AA" w:rsidRDefault="001C4305" w:rsidP="00CC10AA">
            <w:pPr>
              <w:spacing w:line="0" w:lineRule="atLeast"/>
              <w:rPr>
                <w:sz w:val="16"/>
                <w:szCs w:val="16"/>
              </w:rPr>
            </w:pPr>
            <w:r w:rsidRPr="00CC10AA">
              <w:rPr>
                <w:rFonts w:hint="eastAsia"/>
                <w:sz w:val="16"/>
                <w:szCs w:val="16"/>
              </w:rPr>
              <w:t>㉑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E306B">
              <w:rPr>
                <w:rFonts w:hint="eastAsia"/>
                <w:sz w:val="16"/>
                <w:szCs w:val="16"/>
              </w:rPr>
              <w:t>事件・事故・火災等</w:t>
            </w:r>
          </w:p>
        </w:tc>
        <w:tc>
          <w:tcPr>
            <w:tcW w:w="5526" w:type="dxa"/>
          </w:tcPr>
          <w:p w:rsidR="001C4305" w:rsidRPr="00BE306B" w:rsidRDefault="001C4305" w:rsidP="00CC10AA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□知らない・□知っている</w:t>
            </w:r>
          </w:p>
          <w:p w:rsidR="001C4305" w:rsidRPr="00BE306B" w:rsidRDefault="001C4305" w:rsidP="00CC10AA">
            <w:pPr>
              <w:spacing w:line="0" w:lineRule="atLeast"/>
              <w:rPr>
                <w:sz w:val="16"/>
                <w:szCs w:val="16"/>
              </w:rPr>
            </w:pPr>
          </w:p>
          <w:p w:rsidR="001C4305" w:rsidRPr="00BE306B" w:rsidRDefault="001C4305" w:rsidP="00CC10AA">
            <w:pPr>
              <w:spacing w:line="0" w:lineRule="atLeast"/>
              <w:rPr>
                <w:sz w:val="16"/>
                <w:szCs w:val="16"/>
              </w:rPr>
            </w:pPr>
            <w:r w:rsidRPr="00BE306B">
              <w:rPr>
                <w:rFonts w:hint="eastAsia"/>
                <w:sz w:val="16"/>
                <w:szCs w:val="16"/>
              </w:rPr>
              <w:t>概要：</w:t>
            </w:r>
          </w:p>
        </w:tc>
      </w:tr>
      <w:tr w:rsidR="00CC10AA" w:rsidTr="00FA2984">
        <w:tc>
          <w:tcPr>
            <w:tcW w:w="8925" w:type="dxa"/>
            <w:gridSpan w:val="3"/>
          </w:tcPr>
          <w:p w:rsidR="00CC10AA" w:rsidRDefault="00CC10AA" w:rsidP="00CC10A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備考：</w:t>
            </w:r>
          </w:p>
          <w:p w:rsidR="00CC10AA" w:rsidRDefault="00CC10AA" w:rsidP="00CC10AA">
            <w:pPr>
              <w:spacing w:line="0" w:lineRule="atLeast"/>
              <w:rPr>
                <w:sz w:val="16"/>
                <w:szCs w:val="16"/>
              </w:rPr>
            </w:pPr>
          </w:p>
          <w:p w:rsidR="00CC10AA" w:rsidRDefault="00CC10AA" w:rsidP="00CC10AA">
            <w:pPr>
              <w:spacing w:line="0" w:lineRule="atLeast"/>
              <w:rPr>
                <w:sz w:val="16"/>
                <w:szCs w:val="16"/>
              </w:rPr>
            </w:pPr>
          </w:p>
          <w:p w:rsidR="00CC10AA" w:rsidRDefault="00CC10AA" w:rsidP="00CC10AA">
            <w:pPr>
              <w:spacing w:line="0" w:lineRule="atLeast"/>
              <w:rPr>
                <w:sz w:val="16"/>
                <w:szCs w:val="16"/>
              </w:rPr>
            </w:pPr>
          </w:p>
          <w:p w:rsidR="00CC10AA" w:rsidRDefault="00CC10AA" w:rsidP="00CC10AA">
            <w:pPr>
              <w:spacing w:line="0" w:lineRule="atLeast"/>
              <w:rPr>
                <w:sz w:val="16"/>
                <w:szCs w:val="16"/>
              </w:rPr>
            </w:pPr>
          </w:p>
          <w:p w:rsidR="00CC10AA" w:rsidRPr="00BE306B" w:rsidRDefault="00CC10AA" w:rsidP="00CC10AA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1C4305" w:rsidTr="00DB797B">
        <w:tc>
          <w:tcPr>
            <w:tcW w:w="3399" w:type="dxa"/>
            <w:gridSpan w:val="2"/>
          </w:tcPr>
          <w:p w:rsidR="001C4305" w:rsidRPr="00CC10AA" w:rsidRDefault="001C4305" w:rsidP="00CC10A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㉒　</w:t>
            </w:r>
            <w:r w:rsidRPr="00BE306B">
              <w:rPr>
                <w:rFonts w:hint="eastAsia"/>
                <w:sz w:val="16"/>
                <w:szCs w:val="16"/>
              </w:rPr>
              <w:t>その他売主から買主へ引継ぐべき事項</w:t>
            </w:r>
          </w:p>
        </w:tc>
        <w:tc>
          <w:tcPr>
            <w:tcW w:w="5526" w:type="dxa"/>
          </w:tcPr>
          <w:p w:rsidR="001C4305" w:rsidRDefault="001C4305" w:rsidP="00CC10AA">
            <w:pPr>
              <w:spacing w:line="0" w:lineRule="atLeast"/>
              <w:rPr>
                <w:sz w:val="16"/>
                <w:szCs w:val="16"/>
              </w:rPr>
            </w:pPr>
          </w:p>
          <w:p w:rsidR="001C4305" w:rsidRDefault="001C4305" w:rsidP="00CC10AA">
            <w:pPr>
              <w:spacing w:line="0" w:lineRule="atLeast"/>
              <w:rPr>
                <w:sz w:val="16"/>
                <w:szCs w:val="16"/>
              </w:rPr>
            </w:pPr>
          </w:p>
          <w:p w:rsidR="001C4305" w:rsidRDefault="001C4305" w:rsidP="00CC10AA">
            <w:pPr>
              <w:spacing w:line="0" w:lineRule="atLeast"/>
              <w:rPr>
                <w:sz w:val="16"/>
                <w:szCs w:val="16"/>
              </w:rPr>
            </w:pPr>
          </w:p>
          <w:p w:rsidR="001C4305" w:rsidRPr="00BE306B" w:rsidRDefault="001C4305" w:rsidP="00CC10AA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:rsidR="005D05F3" w:rsidRPr="003D512E" w:rsidRDefault="00AC4B3D" w:rsidP="001C4305">
      <w:pPr>
        <w:ind w:right="1280" w:firstLineChars="4300" w:firstLine="6880"/>
        <w:rPr>
          <w:rFonts w:asciiTheme="majorEastAsia" w:eastAsiaTheme="majorEastAsia" w:hAnsiTheme="majorEastAsia"/>
          <w:sz w:val="16"/>
          <w:szCs w:val="16"/>
        </w:rPr>
      </w:pPr>
      <w:r w:rsidRPr="003D512E">
        <w:rPr>
          <w:rFonts w:asciiTheme="majorEastAsia" w:eastAsiaTheme="majorEastAsia" w:hAnsiTheme="majorEastAsia" w:hint="eastAsia"/>
          <w:sz w:val="16"/>
          <w:szCs w:val="16"/>
        </w:rPr>
        <w:t>年　　　月　　　日</w:t>
      </w:r>
    </w:p>
    <w:p w:rsidR="00AC4B3D" w:rsidRPr="003D512E" w:rsidRDefault="00AC4B3D" w:rsidP="00AC4B3D">
      <w:pPr>
        <w:ind w:leftChars="-202" w:left="-424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AC4B3D" w:rsidRPr="003D512E" w:rsidRDefault="00AC4B3D" w:rsidP="00AC4B3D">
      <w:pPr>
        <w:ind w:leftChars="-202" w:left="-424"/>
        <w:jc w:val="left"/>
        <w:rPr>
          <w:rFonts w:asciiTheme="majorEastAsia" w:eastAsiaTheme="majorEastAsia" w:hAnsiTheme="majorEastAsia"/>
          <w:sz w:val="16"/>
          <w:szCs w:val="16"/>
        </w:rPr>
      </w:pPr>
      <w:r w:rsidRPr="003D512E">
        <w:rPr>
          <w:rFonts w:asciiTheme="majorEastAsia" w:eastAsiaTheme="majorEastAsia" w:hAnsiTheme="majorEastAsia" w:hint="eastAsia"/>
          <w:sz w:val="16"/>
          <w:szCs w:val="16"/>
        </w:rPr>
        <w:t>本物件の状況が上記のとおりであることを売主は、買主に告知しました。</w:t>
      </w:r>
    </w:p>
    <w:p w:rsidR="00AC4B3D" w:rsidRPr="003D512E" w:rsidRDefault="00AC4B3D" w:rsidP="00AC4B3D">
      <w:pPr>
        <w:ind w:leftChars="-202" w:left="-424"/>
        <w:jc w:val="left"/>
        <w:rPr>
          <w:rFonts w:asciiTheme="majorEastAsia" w:eastAsiaTheme="majorEastAsia" w:hAnsiTheme="majorEastAsia"/>
          <w:sz w:val="16"/>
          <w:szCs w:val="16"/>
        </w:rPr>
      </w:pPr>
      <w:r w:rsidRPr="003D512E">
        <w:rPr>
          <w:rFonts w:asciiTheme="majorEastAsia" w:eastAsiaTheme="majorEastAsia" w:hAnsiTheme="majorEastAsia" w:hint="eastAsia"/>
          <w:sz w:val="16"/>
          <w:szCs w:val="16"/>
        </w:rPr>
        <w:t>＜売主＞</w:t>
      </w:r>
    </w:p>
    <w:p w:rsidR="00AC4B3D" w:rsidRPr="003D512E" w:rsidRDefault="00AC4B3D" w:rsidP="00AC4B3D">
      <w:pPr>
        <w:ind w:leftChars="-202" w:left="-424"/>
        <w:jc w:val="left"/>
        <w:rPr>
          <w:rFonts w:asciiTheme="majorEastAsia" w:eastAsiaTheme="majorEastAsia" w:hAnsiTheme="majorEastAsia"/>
          <w:sz w:val="16"/>
          <w:szCs w:val="16"/>
        </w:rPr>
      </w:pPr>
      <w:r w:rsidRPr="003D512E">
        <w:rPr>
          <w:rFonts w:asciiTheme="majorEastAsia" w:eastAsiaTheme="majorEastAsia" w:hAnsiTheme="majorEastAsia" w:hint="eastAsia"/>
          <w:sz w:val="16"/>
          <w:szCs w:val="16"/>
        </w:rPr>
        <w:t xml:space="preserve">　　　　</w:t>
      </w:r>
      <w:r w:rsidR="003D512E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Pr="003D512E">
        <w:rPr>
          <w:rFonts w:asciiTheme="majorEastAsia" w:eastAsiaTheme="majorEastAsia" w:hAnsiTheme="majorEastAsia" w:hint="eastAsia"/>
          <w:sz w:val="16"/>
          <w:szCs w:val="16"/>
        </w:rPr>
        <w:t>住所・氏名　　　　　　　　　　　　　　　　　　　　　　　　　　　　　　　　㊞</w:t>
      </w:r>
    </w:p>
    <w:p w:rsidR="00AC4B3D" w:rsidRPr="003D512E" w:rsidRDefault="003D512E" w:rsidP="00AC4B3D">
      <w:pPr>
        <w:ind w:leftChars="-202" w:left="-424"/>
        <w:jc w:val="left"/>
        <w:rPr>
          <w:rFonts w:asciiTheme="majorEastAsia" w:eastAsiaTheme="majorEastAsia" w:hAnsiTheme="majorEastAsia"/>
          <w:sz w:val="16"/>
          <w:szCs w:val="16"/>
        </w:rPr>
      </w:pPr>
      <w:r w:rsidRPr="003D512E"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440321</wp:posOffset>
                </wp:positionH>
                <wp:positionV relativeFrom="paragraph">
                  <wp:posOffset>22698</wp:posOffset>
                </wp:positionV>
                <wp:extent cx="4362893" cy="17720"/>
                <wp:effectExtent l="0" t="0" r="19050" b="209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893" cy="177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5BD9A7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5pt,1.8pt" to="378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" strokecolor="black [3200]">
                <v:stroke dashstyle="dash"/>
              </v:line>
            </w:pict>
          </mc:Fallback>
        </mc:AlternateContent>
      </w:r>
    </w:p>
    <w:p w:rsidR="00AC4B3D" w:rsidRPr="003D512E" w:rsidRDefault="00AC4B3D" w:rsidP="00AC4B3D">
      <w:pPr>
        <w:ind w:leftChars="-202" w:left="-424"/>
        <w:jc w:val="left"/>
        <w:rPr>
          <w:rFonts w:asciiTheme="majorEastAsia" w:eastAsiaTheme="majorEastAsia" w:hAnsiTheme="majorEastAsia"/>
          <w:sz w:val="16"/>
          <w:szCs w:val="16"/>
        </w:rPr>
      </w:pPr>
      <w:r w:rsidRPr="003D512E">
        <w:rPr>
          <w:rFonts w:asciiTheme="majorEastAsia" w:eastAsiaTheme="majorEastAsia" w:hAnsiTheme="majorEastAsia" w:hint="eastAsia"/>
          <w:sz w:val="16"/>
          <w:szCs w:val="16"/>
        </w:rPr>
        <w:t>上記のとおり、売主より告知を受けました。</w:t>
      </w:r>
    </w:p>
    <w:p w:rsidR="00AC4B3D" w:rsidRPr="003D512E" w:rsidRDefault="00AC4B3D" w:rsidP="00AC4B3D">
      <w:pPr>
        <w:ind w:leftChars="-202" w:left="-424"/>
        <w:jc w:val="left"/>
        <w:rPr>
          <w:rFonts w:asciiTheme="majorEastAsia" w:eastAsiaTheme="majorEastAsia" w:hAnsiTheme="majorEastAsia"/>
          <w:sz w:val="16"/>
          <w:szCs w:val="16"/>
        </w:rPr>
      </w:pPr>
      <w:r w:rsidRPr="003D512E">
        <w:rPr>
          <w:rFonts w:asciiTheme="majorEastAsia" w:eastAsiaTheme="majorEastAsia" w:hAnsiTheme="majorEastAsia" w:hint="eastAsia"/>
          <w:sz w:val="16"/>
          <w:szCs w:val="16"/>
        </w:rPr>
        <w:t>＜買主＞</w:t>
      </w:r>
    </w:p>
    <w:p w:rsidR="00AC4B3D" w:rsidRDefault="00AC4B3D" w:rsidP="00AC4B3D">
      <w:pPr>
        <w:ind w:leftChars="-202" w:left="-424"/>
        <w:jc w:val="left"/>
        <w:rPr>
          <w:rFonts w:asciiTheme="majorEastAsia" w:eastAsiaTheme="majorEastAsia" w:hAnsiTheme="majorEastAsia"/>
          <w:sz w:val="16"/>
          <w:szCs w:val="16"/>
        </w:rPr>
      </w:pPr>
      <w:r w:rsidRPr="003D512E">
        <w:rPr>
          <w:rFonts w:asciiTheme="majorEastAsia" w:eastAsiaTheme="majorEastAsia" w:hAnsiTheme="majorEastAsia" w:hint="eastAsia"/>
          <w:sz w:val="16"/>
          <w:szCs w:val="16"/>
        </w:rPr>
        <w:t xml:space="preserve">　　　　</w:t>
      </w:r>
      <w:r w:rsidR="003D512E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Pr="003D512E">
        <w:rPr>
          <w:rFonts w:asciiTheme="majorEastAsia" w:eastAsiaTheme="majorEastAsia" w:hAnsiTheme="majorEastAsia" w:hint="eastAsia"/>
          <w:sz w:val="16"/>
          <w:szCs w:val="16"/>
        </w:rPr>
        <w:t>住所・氏名　　　　　　　　　　　　　　　　　　　　　　　　　　　　　　　　㊞</w:t>
      </w:r>
    </w:p>
    <w:p w:rsidR="003D512E" w:rsidRDefault="003D512E" w:rsidP="00AC4B3D">
      <w:pPr>
        <w:ind w:leftChars="-202" w:left="-424"/>
        <w:jc w:val="left"/>
        <w:rPr>
          <w:rFonts w:asciiTheme="majorEastAsia" w:eastAsiaTheme="majorEastAsia" w:hAnsiTheme="majorEastAsia"/>
          <w:sz w:val="16"/>
          <w:szCs w:val="16"/>
        </w:rPr>
      </w:pPr>
      <w:r w:rsidRPr="003D512E"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458041</wp:posOffset>
                </wp:positionH>
                <wp:positionV relativeFrom="paragraph">
                  <wp:posOffset>33330</wp:posOffset>
                </wp:positionV>
                <wp:extent cx="4411891" cy="7088"/>
                <wp:effectExtent l="0" t="0" r="27305" b="3111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1891" cy="7088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FE9228C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05pt,2.6pt" to="383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" strokecolor="black [3200]">
                <v:stroke dashstyle="dash"/>
              </v:line>
            </w:pict>
          </mc:Fallback>
        </mc:AlternateContent>
      </w:r>
    </w:p>
    <w:p w:rsidR="003D512E" w:rsidRDefault="003D512E" w:rsidP="00AC4B3D">
      <w:pPr>
        <w:ind w:leftChars="-202" w:left="-424"/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3D512E" w:rsidRPr="003D512E" w:rsidRDefault="003D512E" w:rsidP="003D512E">
      <w:pPr>
        <w:jc w:val="righ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物件状況確認書</w:t>
      </w:r>
      <w:r w:rsidRPr="00EB2CB7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（</w:t>
      </w:r>
      <w:r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告知書</w:t>
      </w:r>
      <w:r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  <w:t>/</w:t>
      </w:r>
      <w:r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区分所有</w:t>
      </w:r>
      <w:r w:rsidRPr="00EB2CB7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建物用）</w:t>
      </w:r>
      <w:r w:rsidR="00EF33A9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2</w:t>
      </w:r>
      <w:r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/</w:t>
      </w:r>
      <w:r w:rsidR="00EF33A9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2</w:t>
      </w:r>
      <w:r w:rsidRPr="00EB2CB7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</w:p>
    <w:sectPr w:rsidR="003D512E" w:rsidRPr="003D512E" w:rsidSect="00536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36" w:rsidRDefault="00C73C36" w:rsidP="00EF33A9">
      <w:r>
        <w:separator/>
      </w:r>
    </w:p>
  </w:endnote>
  <w:endnote w:type="continuationSeparator" w:id="0">
    <w:p w:rsidR="00C73C36" w:rsidRDefault="00C73C36" w:rsidP="00EF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27" w:rsidRDefault="00A842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27" w:rsidRDefault="00A8422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27" w:rsidRDefault="00A842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36" w:rsidRDefault="00C73C36" w:rsidP="00EF33A9">
      <w:r>
        <w:separator/>
      </w:r>
    </w:p>
  </w:footnote>
  <w:footnote w:type="continuationSeparator" w:id="0">
    <w:p w:rsidR="00C73C36" w:rsidRDefault="00C73C36" w:rsidP="00EF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27" w:rsidRDefault="00A8422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27" w:rsidRDefault="00A8422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27" w:rsidRDefault="00A842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6118"/>
    <w:multiLevelType w:val="hybridMultilevel"/>
    <w:tmpl w:val="76703CD6"/>
    <w:lvl w:ilvl="0" w:tplc="5A2CC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F0996"/>
    <w:multiLevelType w:val="hybridMultilevel"/>
    <w:tmpl w:val="561AAD2C"/>
    <w:lvl w:ilvl="0" w:tplc="31DAC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D6"/>
    <w:rsid w:val="00033F88"/>
    <w:rsid w:val="000960E2"/>
    <w:rsid w:val="00123746"/>
    <w:rsid w:val="00192819"/>
    <w:rsid w:val="001A0CF0"/>
    <w:rsid w:val="001C4305"/>
    <w:rsid w:val="00240315"/>
    <w:rsid w:val="002908A3"/>
    <w:rsid w:val="002A372F"/>
    <w:rsid w:val="003D512E"/>
    <w:rsid w:val="003F7696"/>
    <w:rsid w:val="004B66C4"/>
    <w:rsid w:val="00536AB8"/>
    <w:rsid w:val="00545ED6"/>
    <w:rsid w:val="00560538"/>
    <w:rsid w:val="005A1719"/>
    <w:rsid w:val="005D05F3"/>
    <w:rsid w:val="0063026C"/>
    <w:rsid w:val="006C7654"/>
    <w:rsid w:val="008E2805"/>
    <w:rsid w:val="009135BC"/>
    <w:rsid w:val="009F25A8"/>
    <w:rsid w:val="00A3044C"/>
    <w:rsid w:val="00A84227"/>
    <w:rsid w:val="00AC4B3D"/>
    <w:rsid w:val="00B67ED7"/>
    <w:rsid w:val="00BE306B"/>
    <w:rsid w:val="00C73C36"/>
    <w:rsid w:val="00C81605"/>
    <w:rsid w:val="00C91B34"/>
    <w:rsid w:val="00CA5009"/>
    <w:rsid w:val="00CC10AA"/>
    <w:rsid w:val="00CE7B7C"/>
    <w:rsid w:val="00E349D8"/>
    <w:rsid w:val="00EF1B0B"/>
    <w:rsid w:val="00E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5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7E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33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33A9"/>
  </w:style>
  <w:style w:type="paragraph" w:styleId="a9">
    <w:name w:val="footer"/>
    <w:basedOn w:val="a"/>
    <w:link w:val="aa"/>
    <w:uiPriority w:val="99"/>
    <w:unhideWhenUsed/>
    <w:rsid w:val="00EF33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F532-6C4E-465D-9251-420DE41E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2018-10-27T10:59:00Z</dcterms:created>
  <dcterms:modified xsi:type="dcterms:W3CDTF">2018-10-27T10:59:00Z</dcterms:modified>
</cp:coreProperties>
</file>